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9048"/>
      </w:tblGrid>
      <w:tr w:rsidR="008764C7" w:rsidRPr="009B4714" w:rsidTr="00965F19">
        <w:trPr>
          <w:trHeight w:val="1386"/>
        </w:trPr>
        <w:tc>
          <w:tcPr>
            <w:tcW w:w="9048" w:type="dxa"/>
          </w:tcPr>
          <w:tbl>
            <w:tblPr>
              <w:tblW w:w="8541" w:type="dxa"/>
              <w:tblInd w:w="1031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8541"/>
            </w:tblGrid>
            <w:tr w:rsidR="00965F19" w:rsidRPr="009B4714" w:rsidTr="00965F19">
              <w:trPr>
                <w:trHeight w:val="1386"/>
              </w:trPr>
              <w:tc>
                <w:tcPr>
                  <w:tcW w:w="8541" w:type="dxa"/>
                </w:tcPr>
                <w:p w:rsidR="00965F19" w:rsidRPr="00BB00E5" w:rsidRDefault="00965F19" w:rsidP="00965F19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BB00E5">
                    <w:rPr>
                      <w:noProof/>
                      <w:sz w:val="24"/>
                      <w:szCs w:val="24"/>
                      <w:lang w:eastAsia="id-ID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-163261</wp:posOffset>
                        </wp:positionH>
                        <wp:positionV relativeFrom="paragraph">
                          <wp:posOffset>-9544</wp:posOffset>
                        </wp:positionV>
                        <wp:extent cx="609534" cy="717285"/>
                        <wp:effectExtent l="19050" t="19050" r="19116" b="25665"/>
                        <wp:wrapNone/>
                        <wp:docPr id="2" name="Picture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60000"/>
                                </a:blip>
                                <a:srcRect l="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34" cy="71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PEMERINTAH K</w:t>
                  </w:r>
                  <w:r w:rsidR="00BB00E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OTA</w:t>
                  </w: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MADIUN</w:t>
                  </w:r>
                </w:p>
                <w:p w:rsidR="00965F19" w:rsidRPr="00BB00E5" w:rsidRDefault="00965F19" w:rsidP="00965F19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KECAMATAN </w:t>
                  </w: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MANGUHARJO</w:t>
                  </w:r>
                </w:p>
                <w:p w:rsidR="00965F19" w:rsidRPr="00BB00E5" w:rsidRDefault="00965F19" w:rsidP="00965F19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B00E5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KELURAHAN PANGONGANGAN</w:t>
                  </w:r>
                </w:p>
                <w:p w:rsidR="00965F19" w:rsidRPr="00BB00E5" w:rsidRDefault="00965F19" w:rsidP="00965F19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Jalan </w:t>
                  </w:r>
                  <w:proofErr w:type="spellStart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Pandan</w:t>
                  </w:r>
                  <w:proofErr w:type="spellEnd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No. </w:t>
                  </w:r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02 </w:t>
                  </w:r>
                  <w:proofErr w:type="spellStart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Madiun</w:t>
                  </w:r>
                  <w:proofErr w:type="spellEnd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63121</w:t>
                  </w:r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No</w:t>
                  </w:r>
                  <w:proofErr w:type="gramEnd"/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. Tlp. </w:t>
                  </w:r>
                  <w:r w:rsidRPr="00BB00E5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(0351) 467527</w:t>
                  </w:r>
                </w:p>
                <w:p w:rsidR="00965F19" w:rsidRPr="00BB00E5" w:rsidRDefault="00965F19" w:rsidP="00965F1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B00E5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Website :</w:t>
                  </w:r>
                  <w:r w:rsidRPr="00BB00E5">
                    <w:rPr>
                      <w:sz w:val="16"/>
                      <w:szCs w:val="16"/>
                    </w:rPr>
                    <w:t xml:space="preserve"> </w:t>
                  </w:r>
                  <w:r w:rsidRPr="00BB00E5"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http://kelurahan-pangongangan.madiunkota.go.id/</w:t>
                  </w:r>
                </w:p>
              </w:tc>
            </w:tr>
          </w:tbl>
          <w:p w:rsidR="008764C7" w:rsidRPr="00BB00E5" w:rsidRDefault="003B0542" w:rsidP="00BB00E5">
            <w:pPr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3B0542">
              <w:rPr>
                <w:noProof/>
                <w:lang w:eastAsia="id-ID"/>
              </w:rPr>
              <w:pict>
                <v:line id="Straight Connector 38" o:spid="_x0000_s1029" style="position:absolute;left:0;text-align:left;z-index:251664384;visibility:visible;mso-position-horizontal-relative:text;mso-position-vertical-relative:text" from="-4pt,3.2pt" to="44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r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" strokeweight="4.5pt">
                  <v:stroke linestyle="thickThin"/>
                </v:line>
              </w:pict>
            </w:r>
          </w:p>
        </w:tc>
      </w:tr>
    </w:tbl>
    <w:p w:rsidR="008764C7" w:rsidRDefault="008764C7" w:rsidP="008764C7">
      <w:pPr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8764C7" w:rsidRDefault="008764C7" w:rsidP="008764C7">
      <w:pPr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7859FA">
        <w:rPr>
          <w:rFonts w:ascii="Times New Roman" w:eastAsia="Times New Roman" w:hAnsi="Times New Roman"/>
          <w:b/>
          <w:sz w:val="18"/>
          <w:szCs w:val="18"/>
          <w:u w:val="single"/>
        </w:rPr>
        <w:t>SURAT KEPUTUSAN PPID TENTANG PENOLAKAN PERMOHONAN INFORMASI</w:t>
      </w:r>
    </w:p>
    <w:p w:rsidR="008764C7" w:rsidRPr="007859FA" w:rsidRDefault="008764C7" w:rsidP="008764C7">
      <w:pPr>
        <w:jc w:val="center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8764C7" w:rsidRPr="007859FA" w:rsidRDefault="008764C7" w:rsidP="008764C7">
      <w:pPr>
        <w:spacing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No. Pendaftaran* : …………………………….</w:t>
      </w:r>
    </w:p>
    <w:p w:rsidR="008764C7" w:rsidRPr="007859FA" w:rsidRDefault="008764C7" w:rsidP="008764C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Nama</w:t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: 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.............................................................................................................................</w:t>
      </w:r>
    </w:p>
    <w:p w:rsidR="008764C7" w:rsidRPr="007859FA" w:rsidRDefault="008764C7" w:rsidP="008764C7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Alamat</w:t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: 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.......................................................................................................................................</w:t>
      </w:r>
    </w:p>
    <w:p w:rsidR="008764C7" w:rsidRPr="007859FA" w:rsidRDefault="008764C7" w:rsidP="008764C7">
      <w:pPr>
        <w:tabs>
          <w:tab w:val="left" w:pos="2552"/>
          <w:tab w:val="left" w:pos="2694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</w:t>
      </w:r>
      <w:r w:rsidRPr="007859FA">
        <w:rPr>
          <w:rFonts w:ascii="Times New Roman" w:eastAsia="Times New Roman" w:hAnsi="Times New Roman"/>
          <w:sz w:val="16"/>
          <w:szCs w:val="16"/>
        </w:rPr>
        <w:t>………</w:t>
      </w:r>
    </w:p>
    <w:p w:rsidR="008764C7" w:rsidRPr="007859FA" w:rsidRDefault="008764C7" w:rsidP="008764C7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Nomor Telp / Email</w:t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: 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8764C7" w:rsidRPr="007859FA" w:rsidRDefault="008764C7" w:rsidP="008764C7">
      <w:pPr>
        <w:tabs>
          <w:tab w:val="left" w:pos="2552"/>
        </w:tabs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tabs>
          <w:tab w:val="left" w:pos="2552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 xml:space="preserve">Rincian Informasi yg Dibutuhkan </w:t>
      </w: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................................................................................................................................</w:t>
      </w:r>
    </w:p>
    <w:p w:rsidR="008764C7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8764C7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8764C7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8764C7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8764C7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..............................................................................................................................</w:t>
      </w:r>
    </w:p>
    <w:p w:rsidR="008764C7" w:rsidRPr="007859FA" w:rsidRDefault="008764C7" w:rsidP="008764C7">
      <w:pPr>
        <w:tabs>
          <w:tab w:val="left" w:pos="2552"/>
          <w:tab w:val="left" w:pos="2694"/>
        </w:tabs>
        <w:ind w:left="2977" w:hanging="2977"/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>PPID memutuskan bahwa Informasi yang dimohon adalah :</w:t>
      </w:r>
    </w:p>
    <w:p w:rsidR="008764C7" w:rsidRPr="007859FA" w:rsidRDefault="003B0542" w:rsidP="008764C7">
      <w:pPr>
        <w:jc w:val="center"/>
        <w:rPr>
          <w:rFonts w:ascii="Times New Roman" w:eastAsia="Times New Roman" w:hAnsi="Times New Roman"/>
          <w:b/>
          <w:bCs/>
          <w:sz w:val="4"/>
          <w:szCs w:val="4"/>
        </w:rPr>
      </w:pPr>
      <w:r w:rsidRPr="003B0542">
        <w:rPr>
          <w:rFonts w:ascii="Times New Roman" w:eastAsia="Times New Roman" w:hAnsi="Times New Roman"/>
          <w:b/>
          <w:bCs/>
          <w:noProof/>
          <w:sz w:val="16"/>
          <w:szCs w:val="16"/>
          <w:lang w:eastAsia="id-ID"/>
        </w:rPr>
        <w:pict>
          <v:rect id="Rectangle 13" o:spid="_x0000_s1028" style="position:absolute;left:0;text-align:left;margin-left:145.85pt;margin-top:.6pt;width:170.5pt;height:1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" filled="f"/>
        </w:pict>
      </w:r>
    </w:p>
    <w:p w:rsidR="008764C7" w:rsidRPr="007859FA" w:rsidRDefault="008764C7" w:rsidP="008764C7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>INFORMASI YANG DIKECUALIKAN</w:t>
      </w:r>
    </w:p>
    <w:p w:rsidR="008764C7" w:rsidRPr="007859FA" w:rsidRDefault="008764C7" w:rsidP="008764C7">
      <w:pPr>
        <w:rPr>
          <w:rFonts w:ascii="Times New Roman" w:eastAsia="Times New Roman" w:hAnsi="Times New Roman"/>
          <w:b/>
          <w:bCs/>
          <w:sz w:val="4"/>
          <w:szCs w:val="4"/>
        </w:rPr>
      </w:pPr>
    </w:p>
    <w:p w:rsidR="008764C7" w:rsidRPr="007859FA" w:rsidRDefault="008764C7" w:rsidP="008764C7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>Pengecualian Informasi yang</w:t>
      </w: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: </w:t>
      </w:r>
      <w:r w:rsidRPr="007859FA">
        <w:rPr>
          <w:rFonts w:ascii="Times New Roman" w:eastAsia="Times New Roman" w:hAnsi="Times New Roman"/>
          <w:sz w:val="16"/>
          <w:szCs w:val="16"/>
        </w:rPr>
        <w:t>Pasal 17 huruf ............. UU KIP **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>didasarkan alasan</w:t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  Pasal  ............ Undang-Undang ....................... ***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Bahwa berdasarkan Pasal-Pasal di atas, membuka Informasi tersebut dapat menimbulkan konsekuensi sebagai berikut: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764C7" w:rsidRPr="007859FA" w:rsidRDefault="003B0542" w:rsidP="008764C7">
      <w:pPr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id-ID"/>
        </w:rPr>
        <w:pict>
          <v:rect id="Rectangle 12" o:spid="_x0000_s1027" style="position:absolute;left:0;text-align:left;margin-left:132.4pt;margin-top:7.45pt;width:188.5pt;height:1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cZegIAAP0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" filled="f"/>
        </w:pict>
      </w:r>
      <w:r w:rsidR="008764C7" w:rsidRPr="007859FA">
        <w:rPr>
          <w:rFonts w:ascii="Times New Roman" w:eastAsia="Times New Roman" w:hAnsi="Times New Roman"/>
          <w:b/>
          <w:bCs/>
          <w:sz w:val="16"/>
          <w:szCs w:val="16"/>
        </w:rPr>
        <w:t>Dengan demikian menyatakan bahwa:</w:t>
      </w:r>
    </w:p>
    <w:p w:rsidR="008764C7" w:rsidRPr="007859FA" w:rsidRDefault="008764C7" w:rsidP="008764C7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7859FA">
        <w:rPr>
          <w:rFonts w:ascii="Times New Roman" w:eastAsia="Times New Roman" w:hAnsi="Times New Roman"/>
          <w:b/>
          <w:bCs/>
          <w:sz w:val="16"/>
          <w:szCs w:val="16"/>
        </w:rPr>
        <w:t>PERMOHONAN INFORMASI DITOLAK</w:t>
      </w: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Jika Pemohon Informasi keberatan atas penolakan ini maka Pemohon Informasi dapat mengajukan keberatan</w:t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kepada atasan PPID selambat-lambatnya 30 (tiga puluh) hari kerja sejak menerima Surat Keputusan ini.</w:t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ind w:left="5040"/>
        <w:jc w:val="right"/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965F19" w:rsidP="00BB00E5">
      <w:pPr>
        <w:ind w:left="3730" w:firstLine="590"/>
        <w:rPr>
          <w:rFonts w:ascii="Times New Roman" w:eastAsia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val="en-US"/>
        </w:rPr>
        <w:t>Madiun</w:t>
      </w:r>
      <w:proofErr w:type="spellEnd"/>
      <w:r w:rsidR="008764C7" w:rsidRPr="007859FA">
        <w:rPr>
          <w:rFonts w:ascii="Times New Roman" w:eastAsia="Times New Roman" w:hAnsi="Times New Roman"/>
          <w:sz w:val="16"/>
          <w:szCs w:val="16"/>
        </w:rPr>
        <w:t>,   …………………….................</w:t>
      </w:r>
      <w:proofErr w:type="gramEnd"/>
      <w:r w:rsidR="008764C7" w:rsidRPr="007859FA">
        <w:rPr>
          <w:rFonts w:ascii="Times New Roman" w:eastAsia="Times New Roman" w:hAnsi="Times New Roman"/>
          <w:sz w:val="16"/>
          <w:szCs w:val="16"/>
        </w:rPr>
        <w:t xml:space="preserve">  ****</w:t>
      </w:r>
    </w:p>
    <w:p w:rsidR="008764C7" w:rsidRPr="007859FA" w:rsidRDefault="008764C7" w:rsidP="008764C7">
      <w:pPr>
        <w:ind w:left="5040"/>
        <w:jc w:val="right"/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BB00E5">
      <w:pPr>
        <w:ind w:left="4025" w:firstLine="295"/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Pejabat Pengelola Informasi dan Dokumentasi</w:t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  (  _____________________________  )</w:t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ab/>
        <w:t xml:space="preserve"> NIP.  </w:t>
      </w: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Default="008764C7" w:rsidP="008764C7">
      <w:pPr>
        <w:rPr>
          <w:rFonts w:ascii="Times New Roman" w:eastAsia="Times New Roman" w:hAnsi="Times New Roman"/>
          <w:sz w:val="16"/>
          <w:szCs w:val="16"/>
        </w:rPr>
      </w:pPr>
    </w:p>
    <w:p w:rsidR="008764C7" w:rsidRPr="007859FA" w:rsidRDefault="008764C7" w:rsidP="008764C7">
      <w:pPr>
        <w:numPr>
          <w:ilvl w:val="0"/>
          <w:numId w:val="1"/>
        </w:numPr>
        <w:tabs>
          <w:tab w:val="left" w:pos="567"/>
        </w:tabs>
        <w:ind w:hanging="7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</w:t>
      </w:r>
      <w:r w:rsidRPr="007859FA">
        <w:rPr>
          <w:rFonts w:ascii="Times New Roman" w:eastAsia="Times New Roman" w:hAnsi="Times New Roman"/>
          <w:sz w:val="16"/>
          <w:szCs w:val="16"/>
        </w:rPr>
        <w:t>iisi oleh petugas berdasarkan nomor registrasi permohonan Informasi Publik</w:t>
      </w:r>
    </w:p>
    <w:p w:rsidR="008764C7" w:rsidRPr="007859FA" w:rsidRDefault="008764C7" w:rsidP="008764C7">
      <w:pPr>
        <w:tabs>
          <w:tab w:val="left" w:pos="567"/>
        </w:tabs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**</w:t>
      </w:r>
      <w:r w:rsidRPr="007859FA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7859FA">
        <w:rPr>
          <w:rFonts w:ascii="Times New Roman" w:eastAsia="Times New Roman" w:hAnsi="Times New Roman"/>
          <w:sz w:val="16"/>
          <w:szCs w:val="16"/>
        </w:rPr>
        <w:t>Diisi oleh PPID sesuai dengan pengecualian pada Pasal 17 huruf a – j UU KIP</w:t>
      </w:r>
    </w:p>
    <w:p w:rsidR="008764C7" w:rsidRPr="007859FA" w:rsidRDefault="008764C7" w:rsidP="008764C7">
      <w:pPr>
        <w:tabs>
          <w:tab w:val="left" w:pos="567"/>
        </w:tabs>
        <w:ind w:left="567" w:hanging="567"/>
        <w:rPr>
          <w:rFonts w:ascii="Times New Roman" w:eastAsia="Times New Roman" w:hAnsi="Times New Roman"/>
          <w:sz w:val="16"/>
          <w:szCs w:val="16"/>
        </w:rPr>
      </w:pPr>
      <w:r w:rsidRPr="007859FA">
        <w:rPr>
          <w:rFonts w:ascii="Times New Roman" w:eastAsia="Times New Roman" w:hAnsi="Times New Roman"/>
          <w:sz w:val="16"/>
          <w:szCs w:val="16"/>
        </w:rPr>
        <w:t>***</w:t>
      </w:r>
      <w:r w:rsidRPr="007859FA">
        <w:rPr>
          <w:rFonts w:ascii="Times New Roman" w:eastAsia="Times New Roman" w:hAnsi="Times New Roman"/>
          <w:sz w:val="16"/>
          <w:szCs w:val="16"/>
        </w:rPr>
        <w:tab/>
        <w:t>Sesuai dengan Pasal 17 huruf j UU KIP, diisi oleh PPID sesuai dengan pasal pengecualian dalam undang-undang lain yang mengecualikan informasi yang dimohon tersebut (sebutkan pasal dan undang-undangnya)</w:t>
      </w:r>
    </w:p>
    <w:p w:rsidR="00F678F0" w:rsidRPr="008764C7" w:rsidRDefault="008764C7" w:rsidP="008764C7">
      <w:r w:rsidRPr="007859FA">
        <w:rPr>
          <w:rFonts w:ascii="Times New Roman" w:eastAsia="Times New Roman" w:hAnsi="Times New Roman"/>
          <w:sz w:val="16"/>
          <w:szCs w:val="16"/>
        </w:rPr>
        <w:t>****</w:t>
      </w:r>
      <w:r w:rsidRPr="007859FA">
        <w:rPr>
          <w:rFonts w:ascii="Times New Roman" w:eastAsia="Times New Roman" w:hAnsi="Times New Roman"/>
          <w:sz w:val="16"/>
          <w:szCs w:val="16"/>
        </w:rPr>
        <w:tab/>
        <w:t>Diisi oleh petugas dengan memperhatikan batas rentang waktu pemberitahuan tertulis sebagaimana diatur dalam UU KIP dan</w:t>
      </w:r>
      <w:bookmarkStart w:id="0" w:name="_GoBack"/>
      <w:bookmarkEnd w:id="0"/>
    </w:p>
    <w:sectPr w:rsidR="00F678F0" w:rsidRPr="008764C7" w:rsidSect="002D5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9B9"/>
    <w:multiLevelType w:val="hybridMultilevel"/>
    <w:tmpl w:val="C602C5A2"/>
    <w:lvl w:ilvl="0" w:tplc="0421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6A3F"/>
    <w:rsid w:val="002D5BD5"/>
    <w:rsid w:val="003B0542"/>
    <w:rsid w:val="004F226D"/>
    <w:rsid w:val="0063020B"/>
    <w:rsid w:val="007E2729"/>
    <w:rsid w:val="008764C7"/>
    <w:rsid w:val="00965F19"/>
    <w:rsid w:val="00B26A3F"/>
    <w:rsid w:val="00BB00E5"/>
    <w:rsid w:val="00C74D51"/>
    <w:rsid w:val="00F6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F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Setiawan</dc:creator>
  <cp:lastModifiedBy>Windows 7</cp:lastModifiedBy>
  <cp:revision>4</cp:revision>
  <dcterms:created xsi:type="dcterms:W3CDTF">2017-12-21T00:45:00Z</dcterms:created>
  <dcterms:modified xsi:type="dcterms:W3CDTF">2018-01-01T13:44:00Z</dcterms:modified>
</cp:coreProperties>
</file>